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C7" w:rsidRPr="00872BC7" w:rsidRDefault="00872BC7" w:rsidP="00872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Муниципальное казенное  дошкольное  образовательное  учреждение детский сад  №15</w:t>
      </w:r>
    </w:p>
    <w:p w:rsidR="00872BC7" w:rsidRPr="00872BC7" w:rsidRDefault="00872BC7" w:rsidP="00872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(МКДОУ д/с №15)</w:t>
      </w:r>
    </w:p>
    <w:p w:rsidR="00872BC7" w:rsidRPr="00872BC7" w:rsidRDefault="00872BC7" w:rsidP="0087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C7" w:rsidRPr="00872BC7" w:rsidRDefault="00872BC7" w:rsidP="00872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C7" w:rsidRPr="00872BC7" w:rsidRDefault="00872BC7" w:rsidP="00872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 xml:space="preserve">11.01.2021                                                                                         №   1/3-д  </w:t>
      </w:r>
    </w:p>
    <w:p w:rsidR="00872BC7" w:rsidRPr="00872BC7" w:rsidRDefault="00872BC7" w:rsidP="00872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п. Дубовка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BC7">
        <w:rPr>
          <w:rFonts w:ascii="Times New Roman" w:hAnsi="Times New Roman" w:cs="Times New Roman"/>
          <w:b/>
          <w:bCs/>
          <w:sz w:val="24"/>
          <w:szCs w:val="24"/>
        </w:rPr>
        <w:t>О создании психолого-педагогического консилиума, утверждения положений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На основании части 1 стать 28 ФЗ от 29.12.2012 №  273-ФЗ «Об образовании в Российской Федерации», во исполнения распоряжения Минпросвещения от  09.09.2019 № Р-93,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ПРИКАЗЫВАЮ: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1. Создать постоянно действующий психолого-педагогический консилиум (далее — Консилиум)  в составе: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Председатель консилиума:   Гулякина Н.А., заместитель заведующего по ВиМР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Члены консилиума:               Шарова Т.В., педагог-психолог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Афонина Ю.В., инструктор по физической культуры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Осюшкина Н.Л., воспитатель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Морозова Л.В., воспитатель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2. Утвердить Положение о психолого-педагогическом консилиуме в муниципальном казенном дошкольном образовательном учреждении детском саду № 15.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3. Консилиуму осуществлять свою деятельность на основании Положения о психолого-педагогическом консилиуме в муниципальном казенном дошкольном образовательном учреждении детском саду № 15.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3. Утвердить заявление о предоставлении ребенку дополнительного образования.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4. Утвердить договор о предоставлении платных образовательных услуг МКДОУ д/с № 15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5. Утвердить  Положение о порядке и условиях предоставления платных образовательных услуг в сфере дошкольного образования в МКДОУ д/с № 15.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6. Утвердить Положение о нормах профессиональной этики педагогических работников.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7. Председателю консилиума Гулякиной Н.А.,  в срок до 15.01.2021г опубликовать  вышеперечисленную документацию на официальном сайте Учреждения.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8. Контроль исполнения настоящего приказа оставляю за собой.</w:t>
      </w: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BC7" w:rsidRPr="00872BC7" w:rsidRDefault="00872BC7" w:rsidP="0087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C7"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Евдокимова Ю.С.</w:t>
      </w:r>
    </w:p>
    <w:p w:rsidR="00872BC7" w:rsidRDefault="00872BC7" w:rsidP="00872BC7">
      <w:pPr>
        <w:jc w:val="right"/>
        <w:rPr>
          <w:rFonts w:eastAsia="Times New Roman"/>
          <w:sz w:val="28"/>
          <w:szCs w:val="28"/>
        </w:rPr>
      </w:pPr>
    </w:p>
    <w:p w:rsidR="00872BC7" w:rsidRDefault="00872BC7" w:rsidP="00872BC7">
      <w:pPr>
        <w:jc w:val="right"/>
        <w:rPr>
          <w:rFonts w:eastAsia="Times New Roman"/>
          <w:sz w:val="28"/>
          <w:szCs w:val="28"/>
        </w:rPr>
      </w:pPr>
    </w:p>
    <w:p w:rsidR="00872BC7" w:rsidRDefault="00872BC7" w:rsidP="00872BC7">
      <w:pPr>
        <w:jc w:val="right"/>
        <w:rPr>
          <w:rFonts w:eastAsia="Times New Roman"/>
          <w:sz w:val="28"/>
          <w:szCs w:val="28"/>
        </w:rPr>
      </w:pPr>
    </w:p>
    <w:p w:rsidR="00872BC7" w:rsidRDefault="00872BC7" w:rsidP="00872BC7">
      <w:pPr>
        <w:jc w:val="right"/>
        <w:rPr>
          <w:rFonts w:eastAsia="Times New Roman"/>
          <w:sz w:val="28"/>
          <w:szCs w:val="28"/>
        </w:rPr>
      </w:pPr>
    </w:p>
    <w:p w:rsidR="00872BC7" w:rsidRDefault="00872BC7" w:rsidP="00872BC7">
      <w:pPr>
        <w:rPr>
          <w:rFonts w:eastAsia="Times New Roman"/>
          <w:sz w:val="28"/>
          <w:szCs w:val="28"/>
        </w:rPr>
      </w:pPr>
    </w:p>
    <w:p w:rsidR="00872BC7" w:rsidRDefault="00872BC7" w:rsidP="00872BC7">
      <w:pPr>
        <w:rPr>
          <w:rFonts w:eastAsia="Times New Roman"/>
          <w:sz w:val="28"/>
          <w:szCs w:val="28"/>
        </w:rPr>
      </w:pPr>
    </w:p>
    <w:p w:rsidR="00872BC7" w:rsidRDefault="00872BC7" w:rsidP="00872BC7">
      <w:pPr>
        <w:pStyle w:val="af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5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f5"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>
        <w:rPr>
          <w:rStyle w:val="af5"/>
          <w:color w:val="000000"/>
          <w:sz w:val="28"/>
          <w:szCs w:val="28"/>
          <w:bdr w:val="none" w:sz="0" w:space="0" w:color="auto" w:frame="1"/>
        </w:rPr>
        <w:t>2.</w:t>
      </w:r>
    </w:p>
    <w:p w:rsidR="00872BC7" w:rsidRPr="00A32877" w:rsidRDefault="00872BC7" w:rsidP="00872BC7">
      <w:pPr>
        <w:pStyle w:val="af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5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f5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872BC7" w:rsidRPr="00A32877" w:rsidRDefault="00872BC7" w:rsidP="00872BC7">
      <w:pPr>
        <w:pStyle w:val="af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5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f5"/>
          <w:color w:val="000000"/>
          <w:sz w:val="28"/>
          <w:szCs w:val="28"/>
          <w:bdr w:val="none" w:sz="0" w:space="0" w:color="auto" w:frame="1"/>
        </w:rPr>
        <w:t>от 11.01.2021 № 1</w:t>
      </w:r>
      <w:r>
        <w:rPr>
          <w:rStyle w:val="af5"/>
          <w:color w:val="000000"/>
          <w:sz w:val="28"/>
          <w:szCs w:val="28"/>
          <w:bdr w:val="none" w:sz="0" w:space="0" w:color="auto" w:frame="1"/>
        </w:rPr>
        <w:t>/3</w:t>
      </w:r>
      <w:r w:rsidRPr="00A32877">
        <w:rPr>
          <w:rStyle w:val="af5"/>
          <w:color w:val="000000"/>
          <w:sz w:val="28"/>
          <w:szCs w:val="28"/>
          <w:bdr w:val="none" w:sz="0" w:space="0" w:color="auto" w:frame="1"/>
        </w:rPr>
        <w:t>-д</w:t>
      </w:r>
    </w:p>
    <w:p w:rsidR="00AD3618" w:rsidRPr="00C6687B" w:rsidRDefault="00AD3618" w:rsidP="00AD3618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D3618" w:rsidRPr="00AD3618" w:rsidRDefault="00AD3618" w:rsidP="00AD3618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72BC7" w:rsidRDefault="00872BC7" w:rsidP="00AD361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72BC7" w:rsidRDefault="00872BC7" w:rsidP="00AD361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72BC7" w:rsidRDefault="00872BC7" w:rsidP="00AD361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872BC7" w:rsidRDefault="00872BC7" w:rsidP="00AD361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AD3618" w:rsidRPr="00AD3618" w:rsidRDefault="00AD3618" w:rsidP="00AD3618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AD361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ПОЛОЖЕНИЕ</w:t>
      </w:r>
    </w:p>
    <w:p w:rsidR="00AD3618" w:rsidRPr="00AD3618" w:rsidRDefault="00AD3618" w:rsidP="00AD361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 психолого-педагогическом консилиуме</w:t>
      </w:r>
    </w:p>
    <w:p w:rsidR="00AD3618" w:rsidRPr="00AD3618" w:rsidRDefault="00AD3618" w:rsidP="00AD361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казённого дошкольного образовательного учреждения детского сада</w:t>
      </w:r>
      <w:r w:rsidRPr="00AD36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№ 15 (МКДОУ д/с № 15)</w:t>
      </w:r>
    </w:p>
    <w:p w:rsidR="00AD3618" w:rsidRPr="00C6687B" w:rsidRDefault="00AD3618" w:rsidP="00AD3618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2BC7" w:rsidRDefault="00872BC7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3A0B" w:rsidRDefault="005204CE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</w:t>
      </w:r>
      <w:bookmarkStart w:id="0" w:name="_GoBack"/>
      <w:bookmarkEnd w:id="0"/>
    </w:p>
    <w:p w:rsidR="00D33A0B" w:rsidRDefault="00D33A0B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1.1.Психолого-педагогический консилиум (далее - ППк) является одной из форм взаимодействия руководящих и педагогических работников организации, осуществляющей образовательную деятельность (далее - Учреждение), с целью создания оптимальных условий обучения, развития, социализации и адаптации воспитанников посредством психолого-педагогического сопровождения.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1.2.Задачами ППк являются: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1.2.1.выявление трудностей в освоении образовательных программ, особенностей в развитии, социальной адаптации и поведении воспитанников для последующего принятия решений об организации психолого-педагогического сопровождения;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1.2.2.разработка рекомендаций по организации психолого-педагогического сопровождения воспитанников;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1.2.3.консультирование участников образовательных отношений по вопросам актуального психофизического состояния и возможностей воспитанников; содержания и оказания им психолого-педагогической помощи, создания специальных условий получения образования;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1.2.4.контроль за выполнением рекомендаций ППк.</w:t>
      </w:r>
    </w:p>
    <w:p w:rsidR="00D33A0B" w:rsidRDefault="00D33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5204CE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Организация деятельности ППк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2.1.ППк создается на базе Учреждения любого типа независимо от ее организационно-правовой формы приказом руководителя Учреждения.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деятельности ППк в Учреждении оформляются: приказ руководителя Учреждения о создании ППк с утверждением состава ППк;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2.2.В ППк ведется документация согласно приложению 1.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хранения и срок хранения документов ППк должен быть определен в Положении о ППк.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2.3.Общее руководство деятельностью ППк возлагается на заведующего Учреждения.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2.4.Состав ППк: председатель ППк - заместитель заведующего по учебно-воспитательной работе Учреждения, педагог-психолог, воспитатели,  специалисты (музыкальный руководитель, инструктор по физической культуре), секретарь ППк (определенный из числа членов ППк).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2.5.Заседания ППк проводятся под руководством Председателя ППк или лица, исполняющего его обязанности.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2.6.Ход заседания фиксируется в протоколе (приложение 2).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2.7.Коллегиальное решение ППк, содержащее обобщенную характеристику воспитанника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реализации психолого-педагогического сопровождения обследованного воспитанника.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представителей) воспитанника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Коллегиальное заключение ППк доводится до сведения педагогических работников, работающих с обследованным воспитанником, и специалистов,  участвующих в его психолого-педагогическом сопровождении, не позднее трех рабочих дней после проведения заседания.</w:t>
      </w:r>
    </w:p>
    <w:p w:rsidR="00D33A0B" w:rsidRDefault="005204C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2.8. При направлении воспитанника на психолого-медико-педагогическую комиссию (далее — ПМПК) оформляется Представление ППк на воспитанника  (приложение 4).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ППкна обучающегося для предоставления на ПМПК выдается родителям (законным представителям) под личную подпись.</w:t>
      </w:r>
    </w:p>
    <w:p w:rsidR="00D33A0B" w:rsidRDefault="00D33A0B">
      <w:pPr>
        <w:tabs>
          <w:tab w:val="left" w:pos="32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5204CE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Режим деятельности ППк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3.1.Периодичность проведения заседаний ППк определяется запросом Учреждения на обследование и организацию комплексного сопровождения воспитанников и отражается в графике проведения заседаний.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3.2.Заседания ППк подразделяются на плановые и внеплановые.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воспитанников.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3.4.Внеплановые заседания ППк проводятся при зачислении нового воспитанника, нуждающегося в психолого-педагогическом сопровождении;  при отрицательной (положительной) динамике обучения и развития воспитанника;  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и руководящих работников Учреждения; с целью решения конфликтных ситуаций и других случаях.</w:t>
      </w:r>
    </w:p>
    <w:p w:rsidR="00D33A0B" w:rsidRDefault="00D33A0B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3A0B" w:rsidRDefault="00D33A0B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D33A0B" w:rsidRDefault="00D33A0B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D33A0B" w:rsidRDefault="00CE0DB5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pict>
          <v:shapetype id="shapetype_32" o:spid="_x0000_m1032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 w:cs="Times New Roman"/>
          <w:sz w:val="15"/>
          <w:szCs w:val="15"/>
        </w:rPr>
        <w:pict>
          <v:shape id="shape_0" o:spid="_x0000_s1026" type="#shapetype_32" style="position:absolute;margin-left:2.85pt;margin-top:4.6pt;width:213.85pt;height:0;z-index:251657216" o:spt="100" adj="0,,0" path="m,l21600,21600nfe" filled="f" stroked="t" strokecolor="black" strokeweight=".79mm">
            <v:fill o:detectmouseclick="t"/>
            <v:stroke joinstyle="round" endcap="flat"/>
            <v:formulas/>
            <v:path gradientshapeok="t" o:connecttype="rect" textboxrect="0,0,21600,21600"/>
          </v:shape>
        </w:pict>
      </w:r>
    </w:p>
    <w:p w:rsidR="00D33A0B" w:rsidRDefault="005204CE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1 Приказ Министерства образования и науки Российской Федерации от 20 сентября 2013 г. № 1082 Об утверждении Положения о психолого-медико-педагогической комиссии.</w:t>
      </w:r>
    </w:p>
    <w:p w:rsidR="00D33A0B" w:rsidRDefault="00D33A0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3.5.При проведении ППк учитываются результаты освоения содержания образовательной программы, комплексного обследования специалистами ППк,  степень социализации и адаптации воспитанника.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воспитанника.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3.6.Деятельность специалистов ППк осуществляется бесплатно.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воспитанников.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ППк за увеличение объема работ устанавливается доплата, размер которой определяется Учреждением самостоятельно.</w:t>
      </w:r>
    </w:p>
    <w:p w:rsidR="00D33A0B" w:rsidRDefault="00D33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5204CE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Проведение обследования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воспитанника.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4.2.Обследование воспитанника специалистами ППк осуществляется по инициативе родителей (законных представителей) или сотрудников Учреждения с письменного согласия родителей (законных представителей) (приложение 5). 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4.4.На период подготовки к ППк и последующей реализации рекомендаций воспитаннику назначается ведущий специалист: воспитатель или другой специалист. Ведущий специалист представляет воспитанника на ППк и выходит с инициативой повторных обсуждений на ППк (при необходимости). 4.5.По данным обследования каждым специалистом составляется заключение и разрабатываются рекомендации.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воспитанника.</w:t>
      </w:r>
    </w:p>
    <w:p w:rsidR="00D33A0B" w:rsidRDefault="00D33A0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D33A0B" w:rsidRDefault="005204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Содержание рекомендаций ППк по организации психолого-</w:t>
      </w:r>
    </w:p>
    <w:p w:rsidR="00D33A0B" w:rsidRDefault="005204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педагогического сопровождения воспитанников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5.1.Рекомендации ППк по организации психолого-педагогического сопровождения воспитанника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конкретизируют, дополняют рекомендации ПМПК и могут включать в том числе: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адаптированной основной образовательной программы;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воспитанника;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тьютора, ассистента (помощника), оказывающего воспитаннику необходимую техническую помощь, услуг по сурдопереводу,  тифлопереводу, тифлосурдопереводу (индивидуально или на группу воспитанников), в том числе на период адаптации воспитанника в Учреждении/ полугодие, учебный год / на постоянной основе. Другие условия психолого-педагогического сопровождения в рамках компетенции Учреждения.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5.2.Рекомендации ППк по организации психолого-педагогического сопровождения воспитанника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 медицинского сопровождения, в том числе: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выходной день;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дополнительной двигательной нагрузки в течение учебного дня / снижение двигательной нагрузки;'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дополнительных перерывов для приема пищи, лекарств;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ассистента (помощника), оказывающего воспитанникам необходимую техническую помощь;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Учреждения.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5.3.Рекомендации ППк по организации психолого-педагогического сопровождения воспитанника, испытывающего трудности в освоении основных образовательных программ, развитии и социальной адаптации  могут включать проведение групповых и (или) индивидуальных коррекционно-развивающих и компенсирующих занятий с воспитанником; 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 воспитанника;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асоциального (девиантного) поведения воспитанника;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Учреждения.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5.4.Рекомендации по организации психолого-педагогического сопровождения воспитанников реализуются на основании письменного согласия родителей (законных представителей).</w:t>
      </w:r>
    </w:p>
    <w:p w:rsidR="00D33A0B" w:rsidRDefault="00D33A0B">
      <w:pPr>
        <w:tabs>
          <w:tab w:val="left" w:pos="325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A0B" w:rsidRDefault="00D33A0B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3A0B" w:rsidRDefault="00D33A0B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3A0B" w:rsidRDefault="00D33A0B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3A0B" w:rsidRDefault="00D33A0B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3A0B" w:rsidRDefault="00D33A0B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3A0B" w:rsidRDefault="005204CE">
      <w:pPr>
        <w:tabs>
          <w:tab w:val="left" w:pos="325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33A0B" w:rsidRDefault="005204CE">
      <w:pPr>
        <w:tabs>
          <w:tab w:val="left" w:pos="325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Документация ППк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1.Приказ о создании ППк с утвержденным составом специалистов ППк;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2.Положение о ППк;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3.График проведения плановых заседаний ППк на учебный год;</w:t>
      </w:r>
    </w:p>
    <w:p w:rsidR="00D33A0B" w:rsidRDefault="005204CE">
      <w:pPr>
        <w:tabs>
          <w:tab w:val="left" w:pos="32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4.Журнал учета заседаний ППк и воспитанников, прошедших ППк по форме:</w:t>
      </w:r>
    </w:p>
    <w:p w:rsidR="00D33A0B" w:rsidRDefault="00D33A0B">
      <w:pPr>
        <w:tabs>
          <w:tab w:val="left" w:pos="32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923" w:type="dxa"/>
        <w:tblInd w:w="108" w:type="dxa"/>
        <w:tblLook w:val="04A0"/>
      </w:tblPr>
      <w:tblGrid>
        <w:gridCol w:w="710"/>
        <w:gridCol w:w="1559"/>
        <w:gridCol w:w="4395"/>
        <w:gridCol w:w="3259"/>
      </w:tblGrid>
      <w:tr w:rsidR="00D33A0B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3A0B" w:rsidRDefault="005204CE">
            <w:pPr>
              <w:tabs>
                <w:tab w:val="left" w:pos="3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3A0B" w:rsidRDefault="005204CE">
            <w:pPr>
              <w:tabs>
                <w:tab w:val="left" w:pos="3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33A0B" w:rsidRDefault="005204CE">
            <w:pPr>
              <w:tabs>
                <w:tab w:val="left" w:pos="3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D33A0B" w:rsidRDefault="005204CE">
            <w:pPr>
              <w:tabs>
                <w:tab w:val="left" w:pos="32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заседания *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D33A0B" w:rsidRDefault="005204CE">
            <w:pPr>
              <w:tabs>
                <w:tab w:val="left" w:pos="3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консилиума</w:t>
            </w:r>
          </w:p>
          <w:p w:rsidR="00D33A0B" w:rsidRDefault="005204CE">
            <w:pPr>
              <w:tabs>
                <w:tab w:val="left" w:pos="3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(плановый/внеплановый)</w:t>
            </w:r>
          </w:p>
        </w:tc>
      </w:tr>
      <w:tr w:rsidR="00D33A0B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tabs>
                <w:tab w:val="left" w:pos="3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tabs>
                <w:tab w:val="left" w:pos="3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tabs>
                <w:tab w:val="left" w:pos="3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tabs>
                <w:tab w:val="left" w:pos="3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A0B"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tabs>
                <w:tab w:val="left" w:pos="3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tabs>
                <w:tab w:val="left" w:pos="3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tabs>
                <w:tab w:val="left" w:pos="3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tabs>
                <w:tab w:val="left" w:pos="3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утверждение плана работы ППк; утверждение плана мероприятий по выявлению воспитанников с особыми образовательными потребностями; проведение комплексного обследования воспитанника; обсуждение результатов комплексного обследования; обсуждение результатов образовательной, воспитательной и коррекционной работы с воспитанником; зачисление воспитанников на коррекционные занятия; направление воспитанников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00; оценка эффективности и анализ результатов коррекционно-развивающей работы с обучающимися и другие варианты тематик.</w:t>
      </w:r>
    </w:p>
    <w:p w:rsidR="00D33A0B" w:rsidRDefault="00D33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Style w:val="ad"/>
        <w:tblW w:w="10207" w:type="dxa"/>
        <w:tblInd w:w="-176" w:type="dxa"/>
        <w:tblLook w:val="04A0"/>
      </w:tblPr>
      <w:tblGrid>
        <w:gridCol w:w="594"/>
        <w:gridCol w:w="1958"/>
        <w:gridCol w:w="1418"/>
        <w:gridCol w:w="1417"/>
        <w:gridCol w:w="1560"/>
        <w:gridCol w:w="1842"/>
        <w:gridCol w:w="1418"/>
      </w:tblGrid>
      <w:tr w:rsidR="00D33A0B" w:rsidTr="00734448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D33A0B" w:rsidRPr="00734448" w:rsidRDefault="00520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A0B" w:rsidRPr="00734448" w:rsidRDefault="00520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D33A0B" w:rsidRPr="00734448" w:rsidRDefault="0052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33A0B" w:rsidRPr="00734448" w:rsidRDefault="0052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воспитанника,</w:t>
            </w:r>
          </w:p>
          <w:p w:rsidR="00D33A0B" w:rsidRPr="00734448" w:rsidRDefault="005204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33A0B" w:rsidRPr="00734448" w:rsidRDefault="0052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33A0B" w:rsidRPr="00734448" w:rsidRDefault="0052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33A0B" w:rsidRPr="00734448" w:rsidRDefault="00520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D33A0B" w:rsidRPr="00734448" w:rsidRDefault="00520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33A0B" w:rsidRPr="00734448" w:rsidRDefault="0052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Повод обращения в ППк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33A0B" w:rsidRPr="00734448" w:rsidRDefault="0052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33A0B" w:rsidRPr="00734448" w:rsidRDefault="0052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48">
              <w:rPr>
                <w:rFonts w:ascii="Times New Roman" w:hAnsi="Times New Roman" w:cs="Times New Roman"/>
                <w:sz w:val="24"/>
                <w:szCs w:val="24"/>
              </w:rPr>
              <w:t>Результат обращения</w:t>
            </w:r>
          </w:p>
        </w:tc>
      </w:tr>
      <w:tr w:rsidR="00D33A0B" w:rsidTr="00734448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A0B" w:rsidTr="00734448"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33A0B" w:rsidRDefault="00D33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A0B" w:rsidRDefault="00D33A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6.Протоколы заседания ППк;</w:t>
      </w:r>
    </w:p>
    <w:p w:rsidR="00D33A0B" w:rsidRDefault="005204C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7.Карта развития воспитанника,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воспитанника,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группе,  данные по коррекционной-развивающей работе, проводимой специалистами психолого-педагогического сопровождения.Карта развития хранится у председателя консилиума и выдается руководящим работникам ОО, педагогам и специалистам, работающим с воспитанником).</w:t>
      </w:r>
    </w:p>
    <w:p w:rsidR="00D33A0B" w:rsidRDefault="0052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8.Журнал направлений </w:t>
      </w:r>
      <w:r w:rsidR="00734448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на ПМПК по форме:</w:t>
      </w:r>
    </w:p>
    <w:p w:rsidR="00D33A0B" w:rsidRDefault="00D33A0B">
      <w:pPr>
        <w:spacing w:after="0" w:line="240" w:lineRule="auto"/>
        <w:jc w:val="both"/>
      </w:pP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746"/>
        <w:gridCol w:w="1832"/>
        <w:gridCol w:w="1297"/>
        <w:gridCol w:w="1755"/>
        <w:gridCol w:w="1664"/>
        <w:gridCol w:w="2345"/>
      </w:tblGrid>
      <w:tr w:rsidR="00D33A0B"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5204C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5204C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48">
              <w:rPr>
                <w:rFonts w:ascii="Times New Roman" w:hAnsi="Times New Roman" w:cs="Times New Roman"/>
                <w:sz w:val="28"/>
                <w:szCs w:val="28"/>
              </w:rPr>
              <w:t>ФИО  воспитанника, группа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5204C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4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5204C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48">
              <w:rPr>
                <w:rFonts w:ascii="Times New Roman" w:hAnsi="Times New Roman" w:cs="Times New Roman"/>
                <w:sz w:val="28"/>
                <w:szCs w:val="28"/>
              </w:rPr>
              <w:t xml:space="preserve">Цель направления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5204C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48">
              <w:rPr>
                <w:rFonts w:ascii="Times New Roman" w:hAnsi="Times New Roman" w:cs="Times New Roman"/>
                <w:sz w:val="28"/>
                <w:szCs w:val="28"/>
              </w:rPr>
              <w:t>Причина направления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5204C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448">
              <w:rPr>
                <w:rFonts w:ascii="Times New Roman" w:hAnsi="Times New Roman" w:cs="Times New Roman"/>
                <w:sz w:val="28"/>
                <w:szCs w:val="28"/>
              </w:rPr>
              <w:t>Отметка о  получении направления родителями</w:t>
            </w:r>
          </w:p>
        </w:tc>
      </w:tr>
      <w:tr w:rsidR="00D33A0B"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D33A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D33A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D33A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D33A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33A0B" w:rsidRPr="00734448" w:rsidRDefault="00D33A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34448" w:rsidRDefault="005204CE">
            <w:pPr>
              <w:pStyle w:val="aa"/>
              <w:rPr>
                <w:rFonts w:ascii="Times New Roman" w:hAnsi="Times New Roman" w:cs="Times New Roman"/>
              </w:rPr>
            </w:pPr>
            <w:r w:rsidRPr="00734448">
              <w:rPr>
                <w:rFonts w:ascii="Times New Roman" w:hAnsi="Times New Roman" w:cs="Times New Roman"/>
              </w:rPr>
              <w:t>Получено: далее перечень документов, переданных родителям (законным представителям</w:t>
            </w:r>
          </w:p>
          <w:p w:rsidR="00D33A0B" w:rsidRPr="00734448" w:rsidRDefault="005204CE">
            <w:pPr>
              <w:pStyle w:val="aa"/>
              <w:rPr>
                <w:rFonts w:ascii="Times New Roman" w:hAnsi="Times New Roman" w:cs="Times New Roman"/>
              </w:rPr>
            </w:pPr>
            <w:r w:rsidRPr="00734448">
              <w:rPr>
                <w:rFonts w:ascii="Times New Roman" w:hAnsi="Times New Roman" w:cs="Times New Roman"/>
              </w:rPr>
              <w:t xml:space="preserve"> Я, ФИО родителя (законного представителя) пакет документов получил(а)</w:t>
            </w:r>
          </w:p>
          <w:p w:rsidR="00D33A0B" w:rsidRPr="00734448" w:rsidRDefault="005204CE">
            <w:pPr>
              <w:pStyle w:val="aa"/>
              <w:rPr>
                <w:rFonts w:ascii="Times New Roman" w:hAnsi="Times New Roman" w:cs="Times New Roman"/>
              </w:rPr>
            </w:pPr>
            <w:r w:rsidRPr="00734448">
              <w:rPr>
                <w:rFonts w:ascii="Times New Roman" w:hAnsi="Times New Roman" w:cs="Times New Roman"/>
              </w:rPr>
              <w:t>«___»_________20___г.</w:t>
            </w:r>
          </w:p>
          <w:p w:rsidR="00D33A0B" w:rsidRPr="00734448" w:rsidRDefault="005204CE">
            <w:pPr>
              <w:pStyle w:val="aa"/>
              <w:rPr>
                <w:rFonts w:ascii="Times New Roman" w:hAnsi="Times New Roman" w:cs="Times New Roman"/>
              </w:rPr>
            </w:pPr>
            <w:r w:rsidRPr="00734448">
              <w:rPr>
                <w:rFonts w:ascii="Times New Roman" w:hAnsi="Times New Roman" w:cs="Times New Roman"/>
              </w:rPr>
              <w:t>Подпись:</w:t>
            </w:r>
          </w:p>
          <w:p w:rsidR="00D33A0B" w:rsidRPr="00734448" w:rsidRDefault="005204CE">
            <w:pPr>
              <w:pStyle w:val="aa"/>
              <w:rPr>
                <w:rFonts w:ascii="Times New Roman" w:hAnsi="Times New Roman" w:cs="Times New Roman"/>
              </w:rPr>
            </w:pPr>
            <w:r w:rsidRPr="00734448">
              <w:rPr>
                <w:rFonts w:ascii="Times New Roman" w:hAnsi="Times New Roman" w:cs="Times New Roman"/>
              </w:rPr>
              <w:t xml:space="preserve">Расшифровка: </w:t>
            </w:r>
          </w:p>
        </w:tc>
      </w:tr>
    </w:tbl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D33A0B" w:rsidRDefault="00D33A0B">
      <w:pPr>
        <w:spacing w:after="0" w:line="240" w:lineRule="auto"/>
        <w:jc w:val="both"/>
      </w:pPr>
    </w:p>
    <w:p w:rsidR="00734448" w:rsidRDefault="00734448">
      <w:pPr>
        <w:spacing w:after="0" w:line="240" w:lineRule="auto"/>
        <w:jc w:val="both"/>
      </w:pPr>
    </w:p>
    <w:p w:rsidR="00D33A0B" w:rsidRPr="00734448" w:rsidRDefault="00520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33A0B" w:rsidRPr="00734448" w:rsidRDefault="00D33A0B" w:rsidP="00734448">
      <w:pPr>
        <w:pStyle w:val="a6"/>
        <w:spacing w:after="0" w:line="240" w:lineRule="auto"/>
        <w:jc w:val="right"/>
        <w:rPr>
          <w:sz w:val="24"/>
          <w:szCs w:val="24"/>
        </w:rPr>
      </w:pPr>
    </w:p>
    <w:p w:rsidR="00734448" w:rsidRPr="00883B26" w:rsidRDefault="00734448" w:rsidP="0073444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B26">
        <w:rPr>
          <w:rFonts w:ascii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№ 15</w:t>
      </w:r>
    </w:p>
    <w:p w:rsidR="00734448" w:rsidRPr="00883B26" w:rsidRDefault="00734448" w:rsidP="0073444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B26">
        <w:rPr>
          <w:rFonts w:ascii="Times New Roman" w:hAnsi="Times New Roman" w:cs="Times New Roman"/>
          <w:b/>
          <w:sz w:val="24"/>
          <w:szCs w:val="24"/>
        </w:rPr>
        <w:t>(МКДОУ д/с № 15)</w:t>
      </w:r>
    </w:p>
    <w:p w:rsidR="00734448" w:rsidRPr="00734448" w:rsidRDefault="00734448" w:rsidP="0073444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34448">
        <w:rPr>
          <w:rFonts w:ascii="Times New Roman" w:hAnsi="Times New Roman" w:cs="Times New Roman"/>
          <w:sz w:val="24"/>
          <w:szCs w:val="24"/>
        </w:rPr>
        <w:t>Тульская область, Узловскийрайон,поселок Дубовка,  Пионерская улица, дом 26</w:t>
      </w:r>
    </w:p>
    <w:p w:rsidR="00734448" w:rsidRPr="0033357D" w:rsidRDefault="00734448" w:rsidP="00734448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57D">
        <w:rPr>
          <w:rFonts w:ascii="Times New Roman" w:hAnsi="Times New Roman" w:cs="Times New Roman"/>
          <w:sz w:val="28"/>
          <w:szCs w:val="28"/>
        </w:rPr>
        <w:t>8 (48731) 7-19-89</w:t>
      </w:r>
    </w:p>
    <w:p w:rsidR="00734448" w:rsidRPr="0033357D" w:rsidRDefault="00734448" w:rsidP="00734448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4448">
        <w:rPr>
          <w:rFonts w:ascii="Times New Roman" w:hAnsi="Times New Roman" w:cs="Times New Roman"/>
          <w:sz w:val="28"/>
          <w:szCs w:val="28"/>
          <w:u w:val="single"/>
          <w:lang w:val="en-US"/>
        </w:rPr>
        <w:t>mkdouds</w:t>
      </w:r>
      <w:r w:rsidRPr="0033357D">
        <w:rPr>
          <w:rFonts w:ascii="Times New Roman" w:hAnsi="Times New Roman" w:cs="Times New Roman"/>
          <w:sz w:val="28"/>
          <w:szCs w:val="28"/>
          <w:u w:val="single"/>
        </w:rPr>
        <w:t>15.</w:t>
      </w:r>
      <w:r w:rsidRPr="00734448">
        <w:rPr>
          <w:rFonts w:ascii="Times New Roman" w:hAnsi="Times New Roman" w:cs="Times New Roman"/>
          <w:sz w:val="28"/>
          <w:szCs w:val="28"/>
          <w:u w:val="single"/>
          <w:lang w:val="en-US"/>
        </w:rPr>
        <w:t>uzl</w:t>
      </w:r>
      <w:r w:rsidRPr="0033357D">
        <w:rPr>
          <w:rFonts w:ascii="Times New Roman" w:hAnsi="Times New Roman" w:cs="Times New Roman"/>
          <w:sz w:val="28"/>
          <w:szCs w:val="28"/>
          <w:u w:val="single"/>
        </w:rPr>
        <w:t xml:space="preserve">@ </w:t>
      </w:r>
      <w:r w:rsidRPr="00734448">
        <w:rPr>
          <w:rFonts w:ascii="Times New Roman" w:hAnsi="Times New Roman" w:cs="Times New Roman"/>
          <w:sz w:val="28"/>
          <w:szCs w:val="28"/>
          <w:u w:val="single"/>
          <w:lang w:val="en-US"/>
        </w:rPr>
        <w:t>tularegion</w:t>
      </w:r>
      <w:r w:rsidRPr="0033357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34448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734448" w:rsidRPr="00734448" w:rsidRDefault="00734448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A0B" w:rsidRPr="00734448" w:rsidRDefault="005204CE" w:rsidP="00883B26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883B26" w:rsidRDefault="005204CE" w:rsidP="00883B26">
      <w:pPr>
        <w:pStyle w:val="a6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психолого - педигагического консилиума</w:t>
      </w:r>
    </w:p>
    <w:p w:rsidR="00D33A0B" w:rsidRPr="00734448" w:rsidRDefault="00883B26" w:rsidP="00883B26">
      <w:pPr>
        <w:pStyle w:val="a6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казённого дошкольного образовательного учреждения детского сада № 15</w:t>
      </w:r>
    </w:p>
    <w:p w:rsidR="00D33A0B" w:rsidRPr="00734448" w:rsidRDefault="00520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№______                                             от «___»_____________20___г.</w:t>
      </w:r>
    </w:p>
    <w:p w:rsidR="00D33A0B" w:rsidRPr="00734448" w:rsidRDefault="005204CE">
      <w:pPr>
        <w:pStyle w:val="a6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Присутствовали: И.О.Фамилия (должность, роль в Ппк), И.О.Фамилия (мать/отец ФИО воспитанника)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1. …..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2. …..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1. ….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2. ….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Решение ППк: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1. ….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2. ….</w:t>
      </w:r>
    </w:p>
    <w:p w:rsidR="00D33A0B" w:rsidRPr="00734448" w:rsidRDefault="005204CE" w:rsidP="00734448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Приложения (характеристики, представления на воспитанника, результаты продуктивной деятельности воспитанника, копии рабочих тетрадей и другие необходимые материалы):</w:t>
      </w:r>
    </w:p>
    <w:p w:rsidR="00D33A0B" w:rsidRPr="00734448" w:rsidRDefault="005204CE" w:rsidP="0073444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1. …..</w:t>
      </w:r>
    </w:p>
    <w:p w:rsidR="00D33A0B" w:rsidRPr="00734448" w:rsidRDefault="005204CE" w:rsidP="0073444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2. ….</w:t>
      </w:r>
    </w:p>
    <w:p w:rsidR="00D33A0B" w:rsidRPr="00734448" w:rsidRDefault="00D33A0B" w:rsidP="0073444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Pr="00734448" w:rsidRDefault="005204CE" w:rsidP="007344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Председатель ППк        __________________________И.О.Фамилия</w:t>
      </w:r>
    </w:p>
    <w:p w:rsidR="00D33A0B" w:rsidRPr="00734448" w:rsidRDefault="005204CE" w:rsidP="00734448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Члены ППк: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И.О.Фамилия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И.О.Фамилия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И.О.Фамилия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Другие присутствующие  на заседании</w:t>
      </w:r>
    </w:p>
    <w:p w:rsidR="00D33A0B" w:rsidRPr="00734448" w:rsidRDefault="005204CE" w:rsidP="0073444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И.О.Фамилия</w:t>
      </w:r>
    </w:p>
    <w:p w:rsidR="00734448" w:rsidRPr="00883B26" w:rsidRDefault="005204CE" w:rsidP="00883B26">
      <w:pPr>
        <w:pStyle w:val="a6"/>
        <w:rPr>
          <w:rFonts w:ascii="Times New Roman" w:hAnsi="Times New Roman" w:cs="Times New Roman"/>
          <w:sz w:val="28"/>
          <w:szCs w:val="28"/>
        </w:rPr>
      </w:pPr>
      <w:r w:rsidRPr="00734448">
        <w:rPr>
          <w:rFonts w:ascii="Times New Roman" w:hAnsi="Times New Roman" w:cs="Times New Roman"/>
          <w:sz w:val="28"/>
          <w:szCs w:val="28"/>
        </w:rPr>
        <w:t>И.О.Фа</w:t>
      </w:r>
      <w:r w:rsidR="00883B26">
        <w:rPr>
          <w:rFonts w:ascii="Times New Roman" w:hAnsi="Times New Roman" w:cs="Times New Roman"/>
          <w:sz w:val="28"/>
          <w:szCs w:val="28"/>
        </w:rPr>
        <w:t>милия</w:t>
      </w:r>
    </w:p>
    <w:p w:rsidR="00883B26" w:rsidRDefault="00883B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3A0B" w:rsidRPr="00DB179F" w:rsidRDefault="00520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79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83B26" w:rsidRPr="00883B26" w:rsidRDefault="00883B26" w:rsidP="00883B2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B26">
        <w:rPr>
          <w:rFonts w:ascii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№ 15</w:t>
      </w:r>
    </w:p>
    <w:p w:rsidR="00883B26" w:rsidRPr="00883B26" w:rsidRDefault="00883B26" w:rsidP="00883B2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B26">
        <w:rPr>
          <w:rFonts w:ascii="Times New Roman" w:hAnsi="Times New Roman" w:cs="Times New Roman"/>
          <w:b/>
          <w:sz w:val="24"/>
          <w:szCs w:val="24"/>
        </w:rPr>
        <w:t>(МКДОУ д/с № 15)</w:t>
      </w:r>
    </w:p>
    <w:p w:rsidR="00883B26" w:rsidRPr="00883B26" w:rsidRDefault="00883B26" w:rsidP="00883B2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Тульская область, Узловскийрайон,поселок Дубовка,  Пионерская улица, дом 26</w:t>
      </w:r>
    </w:p>
    <w:p w:rsidR="00883B26" w:rsidRPr="00883B26" w:rsidRDefault="00883B26" w:rsidP="00883B2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8 (48731) 7-19-89</w:t>
      </w:r>
    </w:p>
    <w:p w:rsidR="00883B26" w:rsidRPr="00883B26" w:rsidRDefault="00883B26" w:rsidP="00883B26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3B26">
        <w:rPr>
          <w:rFonts w:ascii="Times New Roman" w:hAnsi="Times New Roman" w:cs="Times New Roman"/>
          <w:sz w:val="24"/>
          <w:szCs w:val="24"/>
          <w:u w:val="single"/>
          <w:lang w:val="en-US"/>
        </w:rPr>
        <w:t>mkdouds</w:t>
      </w:r>
      <w:r w:rsidRPr="00883B26">
        <w:rPr>
          <w:rFonts w:ascii="Times New Roman" w:hAnsi="Times New Roman" w:cs="Times New Roman"/>
          <w:sz w:val="24"/>
          <w:szCs w:val="24"/>
          <w:u w:val="single"/>
        </w:rPr>
        <w:t>15.</w:t>
      </w:r>
      <w:r w:rsidRPr="00883B26">
        <w:rPr>
          <w:rFonts w:ascii="Times New Roman" w:hAnsi="Times New Roman" w:cs="Times New Roman"/>
          <w:sz w:val="24"/>
          <w:szCs w:val="24"/>
          <w:u w:val="single"/>
          <w:lang w:val="en-US"/>
        </w:rPr>
        <w:t>uzl</w:t>
      </w:r>
      <w:r w:rsidRPr="00883B26">
        <w:rPr>
          <w:rFonts w:ascii="Times New Roman" w:hAnsi="Times New Roman" w:cs="Times New Roman"/>
          <w:sz w:val="24"/>
          <w:szCs w:val="24"/>
          <w:u w:val="single"/>
        </w:rPr>
        <w:t xml:space="preserve">@ </w:t>
      </w:r>
      <w:r w:rsidRPr="00883B26">
        <w:rPr>
          <w:rFonts w:ascii="Times New Roman" w:hAnsi="Times New Roman" w:cs="Times New Roman"/>
          <w:sz w:val="24"/>
          <w:szCs w:val="24"/>
          <w:u w:val="single"/>
          <w:lang w:val="en-US"/>
        </w:rPr>
        <w:t>tularegion</w:t>
      </w:r>
      <w:r w:rsidRPr="00883B2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83B26">
        <w:rPr>
          <w:rFonts w:ascii="Times New Roman" w:hAnsi="Times New Roman" w:cs="Times New Roman"/>
          <w:sz w:val="24"/>
          <w:szCs w:val="24"/>
          <w:u w:val="single"/>
          <w:lang w:val="en-US"/>
        </w:rPr>
        <w:t>org</w:t>
      </w:r>
    </w:p>
    <w:p w:rsidR="00883B26" w:rsidRDefault="0088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A0B" w:rsidRPr="00883B26" w:rsidRDefault="005204CE">
      <w:pPr>
        <w:spacing w:after="0" w:line="240" w:lineRule="auto"/>
        <w:jc w:val="center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Коллегиальное заключение</w:t>
      </w:r>
    </w:p>
    <w:p w:rsidR="00D33A0B" w:rsidRPr="00883B26" w:rsidRDefault="00520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психолого-педагогического консилиума</w:t>
      </w:r>
    </w:p>
    <w:p w:rsidR="00883B26" w:rsidRPr="00883B26" w:rsidRDefault="00883B26">
      <w:pPr>
        <w:spacing w:after="0" w:line="240" w:lineRule="auto"/>
        <w:jc w:val="center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муниципального казённого дошкольного образовательного учреждения детского сада № 15</w:t>
      </w:r>
    </w:p>
    <w:p w:rsidR="00D33A0B" w:rsidRDefault="00D3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Дата «___»  __________ 20__г.</w:t>
      </w:r>
    </w:p>
    <w:p w:rsidR="00D33A0B" w:rsidRPr="00883B26" w:rsidRDefault="00D33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A0B" w:rsidRPr="00883B26" w:rsidRDefault="005204CE">
      <w:pPr>
        <w:spacing w:after="0" w:line="240" w:lineRule="auto"/>
        <w:jc w:val="center"/>
        <w:rPr>
          <w:sz w:val="24"/>
          <w:szCs w:val="24"/>
        </w:rPr>
      </w:pPr>
      <w:r w:rsidRPr="00883B26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 xml:space="preserve">Ф.И.О воспитанника: _______________________________________________ </w:t>
      </w: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Дата рождения воспитанника: _________________  Группа:_______________</w:t>
      </w: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Образовательная программа: _________________________________________</w:t>
      </w: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Причина направления на ППк: ________________________________________</w:t>
      </w:r>
    </w:p>
    <w:p w:rsidR="00D33A0B" w:rsidRPr="00883B26" w:rsidRDefault="00D33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A0B" w:rsidRPr="00883B26" w:rsidRDefault="00520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B26">
        <w:rPr>
          <w:rFonts w:ascii="Times New Roman" w:hAnsi="Times New Roman" w:cs="Times New Roman"/>
          <w:b/>
          <w:sz w:val="24"/>
          <w:szCs w:val="24"/>
        </w:rPr>
        <w:t>Коллегиальное заключение ППк</w:t>
      </w:r>
    </w:p>
    <w:p w:rsidR="00883B26" w:rsidRPr="00883B26" w:rsidRDefault="00CE0DB5">
      <w:pPr>
        <w:spacing w:after="0" w:line="240" w:lineRule="auto"/>
        <w:jc w:val="center"/>
        <w:rPr>
          <w:sz w:val="24"/>
          <w:szCs w:val="24"/>
        </w:rPr>
      </w:pPr>
      <w:r w:rsidRPr="00CE0DB5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-6.15pt;margin-top:12.3pt;width:478.35pt;height:62.1pt;z-index:-251660288"/>
        </w:pict>
      </w:r>
    </w:p>
    <w:tbl>
      <w:tblPr>
        <w:tblW w:w="9345" w:type="dxa"/>
        <w:tblInd w:w="-15" w:type="dxa"/>
        <w:tblCellMar>
          <w:left w:w="93" w:type="dxa"/>
        </w:tblCellMar>
        <w:tblLook w:val="04A0"/>
      </w:tblPr>
      <w:tblGrid>
        <w:gridCol w:w="9345"/>
      </w:tblGrid>
      <w:tr w:rsidR="00D33A0B" w:rsidRPr="00883B26">
        <w:tc>
          <w:tcPr>
            <w:tcW w:w="9345" w:type="dxa"/>
            <w:shd w:val="clear" w:color="auto" w:fill="auto"/>
            <w:tcMar>
              <w:left w:w="93" w:type="dxa"/>
            </w:tcMar>
          </w:tcPr>
          <w:p w:rsidR="00D33A0B" w:rsidRPr="00883B26" w:rsidRDefault="005204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83B26">
              <w:rPr>
                <w:rFonts w:ascii="Times New Roman" w:hAnsi="Times New Roman" w:cs="Times New Roman"/>
                <w:sz w:val="24"/>
                <w:szCs w:val="24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</w:tbl>
    <w:p w:rsidR="00D33A0B" w:rsidRPr="00883B26" w:rsidRDefault="00D3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b/>
          <w:sz w:val="24"/>
          <w:szCs w:val="24"/>
        </w:rPr>
        <w:t>Рекомендации педагогам</w:t>
      </w:r>
    </w:p>
    <w:tbl>
      <w:tblPr>
        <w:tblW w:w="9345" w:type="dxa"/>
        <w:tblInd w:w="-15" w:type="dxa"/>
        <w:tblCellMar>
          <w:left w:w="93" w:type="dxa"/>
        </w:tblCellMar>
        <w:tblLook w:val="04A0"/>
      </w:tblPr>
      <w:tblGrid>
        <w:gridCol w:w="9345"/>
      </w:tblGrid>
      <w:tr w:rsidR="00D33A0B" w:rsidRPr="00883B26">
        <w:tc>
          <w:tcPr>
            <w:tcW w:w="9345" w:type="dxa"/>
            <w:shd w:val="clear" w:color="auto" w:fill="auto"/>
            <w:tcMar>
              <w:left w:w="93" w:type="dxa"/>
            </w:tcMar>
          </w:tcPr>
          <w:p w:rsidR="00D33A0B" w:rsidRPr="00883B26" w:rsidRDefault="00CE0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left:0;text-align:left;margin-left:-5.4pt;margin-top:5.45pt;width:478.35pt;height:20.7pt;z-index:251658240"/>
              </w:pict>
            </w:r>
          </w:p>
        </w:tc>
      </w:tr>
    </w:tbl>
    <w:p w:rsidR="00D33A0B" w:rsidRPr="00883B26" w:rsidRDefault="00D3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b/>
          <w:sz w:val="24"/>
          <w:szCs w:val="24"/>
        </w:rPr>
        <w:t>Рекомендации родителям</w:t>
      </w:r>
    </w:p>
    <w:tbl>
      <w:tblPr>
        <w:tblW w:w="9345" w:type="dxa"/>
        <w:tblInd w:w="-15" w:type="dxa"/>
        <w:tblCellMar>
          <w:left w:w="93" w:type="dxa"/>
        </w:tblCellMar>
        <w:tblLook w:val="04A0"/>
      </w:tblPr>
      <w:tblGrid>
        <w:gridCol w:w="9345"/>
      </w:tblGrid>
      <w:tr w:rsidR="00D33A0B" w:rsidRPr="00883B26">
        <w:tc>
          <w:tcPr>
            <w:tcW w:w="9345" w:type="dxa"/>
            <w:shd w:val="clear" w:color="auto" w:fill="auto"/>
            <w:tcMar>
              <w:left w:w="93" w:type="dxa"/>
            </w:tcMar>
          </w:tcPr>
          <w:p w:rsidR="00D33A0B" w:rsidRPr="00883B26" w:rsidRDefault="00CE0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left:0;text-align:left;margin-left:-5.4pt;margin-top:3.55pt;width:478.35pt;height:23.55pt;z-index:251659264"/>
              </w:pict>
            </w:r>
          </w:p>
        </w:tc>
      </w:tr>
    </w:tbl>
    <w:p w:rsidR="00D33A0B" w:rsidRPr="00883B26" w:rsidRDefault="00D3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883B26">
        <w:rPr>
          <w:rFonts w:ascii="Times New Roman" w:hAnsi="Times New Roman" w:cs="Times New Roman"/>
          <w:i/>
          <w:sz w:val="24"/>
          <w:szCs w:val="24"/>
        </w:rPr>
        <w:t>(планы коррекционно-развивающей работы, индивидуальный образовательный маршрут и другие необходимые материалы):</w:t>
      </w: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ab/>
      </w:r>
    </w:p>
    <w:p w:rsidR="00D33A0B" w:rsidRPr="00883B26" w:rsidRDefault="004928C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ППк:</w:t>
      </w:r>
      <w:r w:rsidR="005204CE" w:rsidRPr="00883B26">
        <w:rPr>
          <w:rFonts w:ascii="Times New Roman" w:hAnsi="Times New Roman" w:cs="Times New Roman"/>
          <w:sz w:val="24"/>
          <w:szCs w:val="24"/>
        </w:rPr>
        <w:t>И.О. Фамилия</w:t>
      </w: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Члены ППк:</w:t>
      </w:r>
    </w:p>
    <w:p w:rsidR="00D33A0B" w:rsidRDefault="005204CE" w:rsidP="00492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И.О.Фамилия</w:t>
      </w:r>
    </w:p>
    <w:p w:rsidR="004928C3" w:rsidRPr="00883B26" w:rsidRDefault="004928C3" w:rsidP="004928C3">
      <w:pPr>
        <w:spacing w:after="0" w:line="240" w:lineRule="auto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И.О. Фамилия</w:t>
      </w:r>
    </w:p>
    <w:p w:rsidR="004928C3" w:rsidRPr="00883B26" w:rsidRDefault="004928C3">
      <w:pPr>
        <w:spacing w:after="0" w:line="240" w:lineRule="auto"/>
        <w:ind w:left="708" w:firstLine="708"/>
        <w:jc w:val="right"/>
        <w:rPr>
          <w:sz w:val="24"/>
          <w:szCs w:val="24"/>
        </w:rPr>
      </w:pP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С решением ознакомлен (а) _____________ / ____________________________</w:t>
      </w: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(подпись и ФИО (полностью)родителя (законного представителя)</w:t>
      </w:r>
    </w:p>
    <w:p w:rsidR="00D33A0B" w:rsidRPr="00883B26" w:rsidRDefault="00D3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С решением согласен (на)  _________________ / ______________________________________</w:t>
      </w: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(подпись и ФИО (полностью)родителя (законного представителя)</w:t>
      </w:r>
    </w:p>
    <w:p w:rsidR="00D33A0B" w:rsidRPr="00883B26" w:rsidRDefault="00D3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С решением согласен (на) частично, не согласен (на) с пунктами: ___________</w:t>
      </w:r>
    </w:p>
    <w:p w:rsidR="00D33A0B" w:rsidRPr="00883B26" w:rsidRDefault="00D3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33A0B" w:rsidRPr="00883B26" w:rsidRDefault="00D3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A0B" w:rsidRPr="00883B26" w:rsidRDefault="005204CE">
      <w:pPr>
        <w:spacing w:after="0" w:line="240" w:lineRule="auto"/>
        <w:jc w:val="both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____________ / _____________________________________________________</w:t>
      </w:r>
    </w:p>
    <w:p w:rsidR="00D33A0B" w:rsidRPr="00883B26" w:rsidRDefault="005204CE">
      <w:pPr>
        <w:spacing w:after="0" w:line="240" w:lineRule="auto"/>
        <w:jc w:val="center"/>
        <w:rPr>
          <w:sz w:val="24"/>
          <w:szCs w:val="24"/>
        </w:rPr>
      </w:pPr>
      <w:r w:rsidRPr="00883B26">
        <w:rPr>
          <w:rFonts w:ascii="Times New Roman" w:hAnsi="Times New Roman" w:cs="Times New Roman"/>
          <w:sz w:val="24"/>
          <w:szCs w:val="24"/>
        </w:rPr>
        <w:t>(подпись и ФИО (полностью)родителя (законного представителя)</w:t>
      </w:r>
    </w:p>
    <w:p w:rsidR="00D33A0B" w:rsidRPr="004928C3" w:rsidRDefault="005204CE">
      <w:pPr>
        <w:spacing w:after="0" w:line="240" w:lineRule="auto"/>
        <w:jc w:val="right"/>
        <w:rPr>
          <w:sz w:val="28"/>
          <w:szCs w:val="28"/>
        </w:rPr>
      </w:pPr>
      <w:r w:rsidRPr="004928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4 </w:t>
      </w:r>
    </w:p>
    <w:p w:rsidR="00D33A0B" w:rsidRDefault="00D33A0B" w:rsidP="002D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A0B" w:rsidRDefault="00D33A0B" w:rsidP="002D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A0B" w:rsidRDefault="005204CE" w:rsidP="002D46D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</w:p>
    <w:p w:rsidR="00D33A0B" w:rsidRDefault="005204CE" w:rsidP="002D46D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психолого-педагогического консилиума </w:t>
      </w:r>
    </w:p>
    <w:p w:rsidR="00D33A0B" w:rsidRDefault="005204CE" w:rsidP="002D46D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МКДОУ д/с № 15</w:t>
      </w:r>
    </w:p>
    <w:p w:rsidR="00D33A0B" w:rsidRDefault="005204CE" w:rsidP="002D46D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на ПМПк на воспитанника</w:t>
      </w:r>
    </w:p>
    <w:p w:rsidR="00D33A0B" w:rsidRDefault="00D3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A0B" w:rsidRDefault="005204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D33A0B" w:rsidRDefault="005204CE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(ФИО, дата рождения)</w:t>
      </w:r>
    </w:p>
    <w:p w:rsidR="00D33A0B" w:rsidRDefault="005204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:rsidR="00D33A0B" w:rsidRPr="002D46DE" w:rsidRDefault="005204CE" w:rsidP="002D46DE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(группа)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Общие сведения:</w:t>
      </w:r>
    </w:p>
    <w:p w:rsidR="00D33A0B" w:rsidRDefault="005204CE">
      <w:pPr>
        <w:pStyle w:val="ac"/>
        <w:numPr>
          <w:ilvl w:val="0"/>
          <w:numId w:val="1"/>
        </w:numPr>
        <w:spacing w:after="0" w:line="240" w:lineRule="auto"/>
        <w:ind w:left="113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поступления в </w:t>
      </w:r>
      <w:r w:rsidR="00F2435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A0B" w:rsidRDefault="005204CE">
      <w:pPr>
        <w:pStyle w:val="ac"/>
        <w:numPr>
          <w:ilvl w:val="0"/>
          <w:numId w:val="1"/>
        </w:numPr>
        <w:spacing w:after="0" w:line="240" w:lineRule="auto"/>
        <w:ind w:left="1134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обучения (полное наименование);</w:t>
      </w:r>
    </w:p>
    <w:p w:rsidR="00D33A0B" w:rsidRDefault="005204CE">
      <w:pPr>
        <w:pStyle w:val="ac"/>
        <w:numPr>
          <w:ilvl w:val="0"/>
          <w:numId w:val="1"/>
        </w:numPr>
        <w:spacing w:after="0" w:line="240" w:lineRule="auto"/>
        <w:ind w:left="1134"/>
        <w:jc w:val="both"/>
      </w:pPr>
      <w:r>
        <w:rPr>
          <w:rFonts w:ascii="Times New Roman" w:hAnsi="Times New Roman" w:cs="Times New Roman"/>
          <w:sz w:val="28"/>
          <w:szCs w:val="28"/>
        </w:rPr>
        <w:t>форма организации образования:</w:t>
      </w:r>
    </w:p>
    <w:p w:rsidR="002D46DE" w:rsidRPr="002D46DE" w:rsidRDefault="002D46DE" w:rsidP="002D46D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</w:p>
    <w:p w:rsidR="00D33A0B" w:rsidRDefault="002D46DE" w:rsidP="002D46DE">
      <w:pPr>
        <w:pStyle w:val="ac"/>
        <w:spacing w:after="0" w:line="240" w:lineRule="auto"/>
        <w:ind w:left="106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5204CE" w:rsidRPr="002D46DE">
        <w:rPr>
          <w:rFonts w:ascii="Times New Roman" w:hAnsi="Times New Roman" w:cs="Times New Roman"/>
          <w:sz w:val="28"/>
          <w:szCs w:val="28"/>
        </w:rPr>
        <w:t>комбинированной направленности, компенсирующей направленности, общеразвивающая, присмотра и ухода, кратковременного пребывания, Лекотека и др.;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на дому;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 в форме семейного образования;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 сетевая форма реализации образовательных программ;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 с применением дистанционны технологий.</w:t>
      </w:r>
    </w:p>
    <w:p w:rsidR="00D33A0B" w:rsidRDefault="005204CE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факты,  способные  повлиять на поведение и успеваемость ребенка </w:t>
      </w:r>
      <w:r w:rsidR="002D46DE">
        <w:rPr>
          <w:rFonts w:ascii="Times New Roman" w:hAnsi="Times New Roman" w:cs="Times New Roman"/>
          <w:sz w:val="28"/>
          <w:szCs w:val="28"/>
        </w:rPr>
        <w:t xml:space="preserve">(в </w:t>
      </w:r>
      <w:r w:rsidR="00F24351">
        <w:rPr>
          <w:rFonts w:ascii="Times New Roman" w:hAnsi="Times New Roman" w:cs="Times New Roman"/>
          <w:sz w:val="28"/>
          <w:szCs w:val="28"/>
        </w:rPr>
        <w:t>организац</w:t>
      </w:r>
      <w:r w:rsidR="002D46DE">
        <w:rPr>
          <w:rFonts w:ascii="Times New Roman" w:hAnsi="Times New Roman" w:cs="Times New Roman"/>
          <w:sz w:val="28"/>
          <w:szCs w:val="28"/>
        </w:rPr>
        <w:t>ии): переход из одно</w:t>
      </w:r>
      <w:r w:rsidR="00F24351">
        <w:rPr>
          <w:rFonts w:ascii="Times New Roman" w:hAnsi="Times New Roman" w:cs="Times New Roman"/>
          <w:sz w:val="28"/>
          <w:szCs w:val="28"/>
        </w:rPr>
        <w:t>йорганизации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F24351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(причины), перевод в состав друго</w:t>
      </w:r>
      <w:r w:rsidR="00F2435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группы, замена педагога (однократная, повторная), межличностные конфликты в среде воспитанников; конфликт семьи с Учреждением,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D33A0B" w:rsidRDefault="005204CE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состав семьи (перечислить, с кем проживает ребенок – родственные отношения и количество детей/взрослых);</w:t>
      </w:r>
    </w:p>
    <w:p w:rsidR="00D33A0B" w:rsidRDefault="005204CE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D33A0B" w:rsidRDefault="00D33A0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Pr="00F24351" w:rsidRDefault="005204CE">
      <w:pPr>
        <w:spacing w:after="0" w:line="240" w:lineRule="auto"/>
        <w:ind w:firstLine="708"/>
        <w:jc w:val="both"/>
        <w:rPr>
          <w:i/>
        </w:rPr>
      </w:pPr>
      <w:r w:rsidRPr="00F24351">
        <w:rPr>
          <w:rFonts w:ascii="Times New Roman" w:hAnsi="Times New Roman" w:cs="Times New Roman"/>
          <w:i/>
          <w:sz w:val="28"/>
          <w:szCs w:val="28"/>
        </w:rPr>
        <w:t xml:space="preserve">Информация об условиях и результатах образования ребенка в </w:t>
      </w:r>
      <w:r w:rsidR="00F24351">
        <w:rPr>
          <w:rFonts w:ascii="Times New Roman" w:hAnsi="Times New Roman" w:cs="Times New Roman"/>
          <w:i/>
          <w:sz w:val="28"/>
          <w:szCs w:val="28"/>
        </w:rPr>
        <w:t>образовательной организации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Краткая характеристика познавательного, речевого, двигательного, коммуникативно-личностного развития ребенка на момент поступления в </w:t>
      </w:r>
      <w:r w:rsidR="00F24351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</w:t>
      </w:r>
    </w:p>
    <w:p w:rsidR="00D33A0B" w:rsidRDefault="005204C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(значительно отстает, отстает, неравномерно отстает, частично опережает).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Динамика (показатели) деятельности (практической, игровой, киберпродуктивной) за период нахождения в </w:t>
      </w:r>
      <w:r w:rsidR="00F2435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 Динамика освоения программного материала:</w:t>
      </w:r>
    </w:p>
    <w:p w:rsidR="00D33A0B" w:rsidRDefault="005204CE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программа, по которой обучается ребенок (авторы или название ОП/АОП);</w:t>
      </w:r>
    </w:p>
    <w:p w:rsidR="00D33A0B" w:rsidRDefault="005204CE">
      <w:pPr>
        <w:pStyle w:val="ac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соответствие объема знаний, умений и навыков требованиям программы или, для воспитанника по программе дошкольного образования: достижение целевых ориентиров (в соответствии с годом обучения)  (фактически отсутствует, крайне незначительна, невысокая, неравномерная).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6. Особенности, влияющие на результативность обучения: мотивация  к обучению (фактически не проявляется, недостаточная, нестабильная), сензитивность в отношениях с педагогами в учебной деятельности (на критику</w:t>
      </w:r>
    </w:p>
    <w:p w:rsidR="00D33A0B" w:rsidRDefault="005204C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обижается, дает аффективную вспышку протеста, прекращает деятельность,</w:t>
      </w:r>
    </w:p>
    <w:p w:rsidR="00D33A0B" w:rsidRDefault="005204C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D33A0B" w:rsidRDefault="005204CE" w:rsidP="00F2435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Получаемая коррекционно-развивающая, психолого-педагогическая помощь (конкретизировать); (занятия с логопедом, дефектологом, психологом, </w:t>
      </w:r>
      <w:r w:rsidR="00F24351">
        <w:rPr>
          <w:rFonts w:ascii="Times New Roman" w:hAnsi="Times New Roman" w:cs="Times New Roman"/>
          <w:sz w:val="28"/>
          <w:szCs w:val="28"/>
        </w:rPr>
        <w:t>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– указать длительность, т.е. когда начались/закончились занятия), регулярность посещения этих занятий</w:t>
      </w:r>
      <w:r w:rsidR="00F24351">
        <w:rPr>
          <w:rFonts w:ascii="Times New Roman" w:hAnsi="Times New Roman" w:cs="Times New Roman"/>
          <w:sz w:val="28"/>
          <w:szCs w:val="28"/>
        </w:rPr>
        <w:t>.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9. Информация о проведении индивидуальной профилактической работы (конкретизировать).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Общий вывод о необходимости уточнения, изменения, подтверждения образовательного маршрута, создания условий для коррекции нарушений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и социальной адаптации и/или условий проведения индивидуальной профилактической работы.</w:t>
      </w:r>
    </w:p>
    <w:p w:rsidR="00D33A0B" w:rsidRDefault="00D33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документа. 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Подпись председателя ППк. 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Печать.</w:t>
      </w:r>
    </w:p>
    <w:p w:rsidR="00D33A0B" w:rsidRDefault="00D33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Дополнительно: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Для </w:t>
      </w:r>
      <w:r w:rsidR="00F24351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по АОП - указать коррекционно-развивающие курсы, динамику в коррекции нарушений;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Представление заверяется личной подписью заведующего и печатью </w:t>
      </w:r>
      <w:r w:rsidR="00F2435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A0B" w:rsidRDefault="005204C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Представление может быть дополнено исходя из индивидуальных особенностей </w:t>
      </w:r>
      <w:r w:rsidR="00F24351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 w:rsidP="00F2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5204CE">
      <w:pPr>
        <w:spacing w:after="0" w:line="240" w:lineRule="auto"/>
        <w:ind w:firstLine="708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33A0B" w:rsidRDefault="005204CE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</w:t>
      </w:r>
      <w:r w:rsidR="00F24351">
        <w:rPr>
          <w:rStyle w:val="a4"/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на проведение психолого-педагогического обследования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специалистами ППк</w:t>
      </w:r>
    </w:p>
    <w:p w:rsidR="00D33A0B" w:rsidRDefault="005204CE">
      <w:pPr>
        <w:spacing w:after="0"/>
      </w:pPr>
      <w:r>
        <w:t xml:space="preserve">  </w:t>
      </w:r>
    </w:p>
    <w:p w:rsidR="00D33A0B" w:rsidRPr="00F24351" w:rsidRDefault="00CE0D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1pt;margin-top:107.65pt;width:240.9pt;height:0;z-index:251660288" o:connectortype="straight"/>
        </w:pict>
      </w:r>
      <w:r w:rsidR="005204CE" w:rsidRPr="00F24351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 w:rsidR="00F24351">
        <w:rPr>
          <w:rFonts w:ascii="Times New Roman" w:hAnsi="Times New Roman" w:cs="Times New Roman"/>
          <w:sz w:val="24"/>
          <w:szCs w:val="24"/>
        </w:rPr>
        <w:t>___________________________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 xml:space="preserve">  ФИО родителя (законного представителя) обучающегося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>_______________________________________________________</w:t>
      </w:r>
      <w:r w:rsidR="00F24351">
        <w:rPr>
          <w:rFonts w:ascii="Times New Roman" w:hAnsi="Times New Roman" w:cs="Times New Roman"/>
          <w:sz w:val="24"/>
          <w:szCs w:val="24"/>
        </w:rPr>
        <w:t>_________________________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>_______________________________________________________</w:t>
      </w:r>
      <w:r w:rsidR="00F24351">
        <w:rPr>
          <w:rFonts w:ascii="Times New Roman" w:hAnsi="Times New Roman" w:cs="Times New Roman"/>
          <w:sz w:val="24"/>
          <w:szCs w:val="24"/>
        </w:rPr>
        <w:t>_________________________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>                                    (номер, серия паспорта, когда и кем выдан)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 xml:space="preserve">являясь родителем (законным представителем) 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</w:t>
      </w:r>
      <w:r w:rsidR="00F24351">
        <w:rPr>
          <w:rFonts w:ascii="Times New Roman" w:hAnsi="Times New Roman" w:cs="Times New Roman"/>
          <w:sz w:val="24"/>
          <w:szCs w:val="24"/>
        </w:rPr>
        <w:t>_______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>                                           (нужное подчеркнуть)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>_______________________________________________________</w:t>
      </w:r>
      <w:r w:rsidR="001A1BD5">
        <w:rPr>
          <w:rFonts w:ascii="Times New Roman" w:hAnsi="Times New Roman" w:cs="Times New Roman"/>
          <w:sz w:val="24"/>
          <w:szCs w:val="24"/>
        </w:rPr>
        <w:t>_________________________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 xml:space="preserve">  (ФИО, группа, в которо</w:t>
      </w:r>
      <w:r w:rsidR="001A1BD5">
        <w:rPr>
          <w:rFonts w:ascii="Times New Roman" w:hAnsi="Times New Roman" w:cs="Times New Roman"/>
          <w:sz w:val="24"/>
          <w:szCs w:val="24"/>
        </w:rPr>
        <w:t xml:space="preserve">ю посещает </w:t>
      </w:r>
      <w:r w:rsidR="005204CE" w:rsidRPr="00F24351">
        <w:rPr>
          <w:rFonts w:ascii="Times New Roman" w:hAnsi="Times New Roman" w:cs="Times New Roman"/>
          <w:sz w:val="24"/>
          <w:szCs w:val="24"/>
        </w:rPr>
        <w:t>воспитанник, дата (дд.мм.гг.) рождения)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  <w:t> </w:t>
      </w:r>
      <w:r w:rsidR="005204CE" w:rsidRPr="00F24351">
        <w:rPr>
          <w:rFonts w:ascii="Times New Roman" w:hAnsi="Times New Roman" w:cs="Times New Roman"/>
          <w:sz w:val="24"/>
          <w:szCs w:val="24"/>
        </w:rPr>
        <w:br/>
      </w:r>
    </w:p>
    <w:p w:rsidR="00D33A0B" w:rsidRPr="00F24351" w:rsidRDefault="00D3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A0B" w:rsidRPr="00F24351" w:rsidRDefault="00520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351">
        <w:rPr>
          <w:rFonts w:ascii="Times New Roman" w:hAnsi="Times New Roman" w:cs="Times New Roman"/>
          <w:sz w:val="24"/>
          <w:szCs w:val="24"/>
        </w:rPr>
        <w:t>Выражаю согласие на проведение психолого-педагогического обследования.</w:t>
      </w:r>
    </w:p>
    <w:p w:rsidR="00D33A0B" w:rsidRPr="00F24351" w:rsidRDefault="00D3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A0B" w:rsidRPr="00F24351" w:rsidRDefault="00D3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A0B" w:rsidRDefault="005204CE" w:rsidP="001A1B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351">
        <w:rPr>
          <w:rFonts w:ascii="Times New Roman" w:hAnsi="Times New Roman" w:cs="Times New Roman"/>
          <w:sz w:val="24"/>
          <w:szCs w:val="24"/>
        </w:rPr>
        <w:br/>
        <w:t> </w:t>
      </w:r>
      <w:r w:rsidRPr="00F24351">
        <w:rPr>
          <w:rFonts w:ascii="Times New Roman" w:hAnsi="Times New Roman" w:cs="Times New Roman"/>
          <w:sz w:val="24"/>
          <w:szCs w:val="24"/>
        </w:rPr>
        <w:br/>
        <w:t>"__" _____20__ г./___________/_________________________________________</w:t>
      </w:r>
      <w:r w:rsidRPr="00F24351">
        <w:rPr>
          <w:rFonts w:ascii="Times New Roman" w:hAnsi="Times New Roman" w:cs="Times New Roman"/>
          <w:sz w:val="24"/>
          <w:szCs w:val="24"/>
        </w:rPr>
        <w:br/>
        <w:t>                       (подпись)          (расшифровка подписи)</w:t>
      </w: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A0B" w:rsidRDefault="00D33A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795E" w:rsidRDefault="005B79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795E" w:rsidRDefault="005B79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795E" w:rsidRDefault="005B79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795E" w:rsidRDefault="005B79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795E" w:rsidRDefault="005B79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795E" w:rsidRDefault="005B795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B795E" w:rsidSect="009E1FA0">
      <w:headerReference w:type="default" r:id="rId8"/>
      <w:pgSz w:w="11906" w:h="16838"/>
      <w:pgMar w:top="1134" w:right="1133" w:bottom="1134" w:left="1134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14" w:rsidRDefault="004B6E14" w:rsidP="009E1FA0">
      <w:pPr>
        <w:spacing w:after="0" w:line="240" w:lineRule="auto"/>
      </w:pPr>
      <w:r>
        <w:separator/>
      </w:r>
    </w:p>
  </w:endnote>
  <w:endnote w:type="continuationSeparator" w:id="1">
    <w:p w:rsidR="004B6E14" w:rsidRDefault="004B6E14" w:rsidP="009E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14" w:rsidRDefault="004B6E14" w:rsidP="009E1FA0">
      <w:pPr>
        <w:spacing w:after="0" w:line="240" w:lineRule="auto"/>
      </w:pPr>
      <w:r>
        <w:separator/>
      </w:r>
    </w:p>
  </w:footnote>
  <w:footnote w:type="continuationSeparator" w:id="1">
    <w:p w:rsidR="004B6E14" w:rsidRDefault="004B6E14" w:rsidP="009E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A0" w:rsidRDefault="009E1FA0">
    <w:pPr>
      <w:pStyle w:val="af0"/>
      <w:jc w:val="right"/>
    </w:pPr>
  </w:p>
  <w:p w:rsidR="009E1FA0" w:rsidRDefault="009E1FA0">
    <w:pPr>
      <w:pStyle w:val="af0"/>
      <w:jc w:val="right"/>
    </w:pPr>
  </w:p>
  <w:p w:rsidR="009E1FA0" w:rsidRPr="009E1FA0" w:rsidRDefault="00CE0DB5">
    <w:pPr>
      <w:pStyle w:val="af0"/>
      <w:jc w:val="right"/>
    </w:pPr>
    <w:sdt>
      <w:sdtPr>
        <w:id w:val="-888342279"/>
        <w:docPartObj>
          <w:docPartGallery w:val="Page Numbers (Top of Page)"/>
          <w:docPartUnique/>
        </w:docPartObj>
      </w:sdtPr>
      <w:sdtContent>
        <w:r w:rsidRPr="009E1FA0">
          <w:fldChar w:fldCharType="begin"/>
        </w:r>
        <w:r w:rsidR="009E1FA0" w:rsidRPr="009E1FA0">
          <w:instrText>PAGE   \* MERGEFORMAT</w:instrText>
        </w:r>
        <w:r w:rsidRPr="009E1FA0">
          <w:fldChar w:fldCharType="separate"/>
        </w:r>
        <w:r w:rsidR="00872BC7">
          <w:rPr>
            <w:noProof/>
          </w:rPr>
          <w:t>2</w:t>
        </w:r>
        <w:r w:rsidRPr="009E1FA0">
          <w:fldChar w:fldCharType="end"/>
        </w:r>
      </w:sdtContent>
    </w:sdt>
  </w:p>
  <w:p w:rsidR="009E1FA0" w:rsidRDefault="009E1FA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794"/>
    <w:multiLevelType w:val="hybridMultilevel"/>
    <w:tmpl w:val="3B3E01B0"/>
    <w:lvl w:ilvl="0" w:tplc="20AE1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E06774"/>
    <w:multiLevelType w:val="multilevel"/>
    <w:tmpl w:val="3E0CD38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50814B1"/>
    <w:multiLevelType w:val="multilevel"/>
    <w:tmpl w:val="EEBE9362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1A3F27AD"/>
    <w:multiLevelType w:val="multilevel"/>
    <w:tmpl w:val="BEC8A5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8B2EB2"/>
    <w:multiLevelType w:val="multilevel"/>
    <w:tmpl w:val="2A2C27E8"/>
    <w:lvl w:ilvl="0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A0B"/>
    <w:rsid w:val="00012E5B"/>
    <w:rsid w:val="00027A84"/>
    <w:rsid w:val="000E5534"/>
    <w:rsid w:val="0018466A"/>
    <w:rsid w:val="001A1BD5"/>
    <w:rsid w:val="00264543"/>
    <w:rsid w:val="002D46DE"/>
    <w:rsid w:val="0033357D"/>
    <w:rsid w:val="004928C3"/>
    <w:rsid w:val="004B6E14"/>
    <w:rsid w:val="005204CE"/>
    <w:rsid w:val="005B795E"/>
    <w:rsid w:val="00694873"/>
    <w:rsid w:val="00734448"/>
    <w:rsid w:val="007D40C3"/>
    <w:rsid w:val="00872BC7"/>
    <w:rsid w:val="00883B26"/>
    <w:rsid w:val="00962323"/>
    <w:rsid w:val="009E1FA0"/>
    <w:rsid w:val="00AD3618"/>
    <w:rsid w:val="00CE0DB5"/>
    <w:rsid w:val="00D33A0B"/>
    <w:rsid w:val="00DB179F"/>
    <w:rsid w:val="00F2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D33A0B"/>
  </w:style>
  <w:style w:type="character" w:customStyle="1" w:styleId="ListLabel346">
    <w:name w:val="ListLabel 346"/>
    <w:qFormat/>
    <w:rsid w:val="00D33A0B"/>
    <w:rPr>
      <w:rFonts w:ascii="Times New Roman" w:hAnsi="Times New Roman" w:cs="Wingdings"/>
      <w:sz w:val="28"/>
    </w:rPr>
  </w:style>
  <w:style w:type="character" w:customStyle="1" w:styleId="ListLabel347">
    <w:name w:val="ListLabel 347"/>
    <w:qFormat/>
    <w:rsid w:val="00D33A0B"/>
    <w:rPr>
      <w:rFonts w:cs="Courier New"/>
    </w:rPr>
  </w:style>
  <w:style w:type="character" w:customStyle="1" w:styleId="ListLabel348">
    <w:name w:val="ListLabel 348"/>
    <w:qFormat/>
    <w:rsid w:val="00D33A0B"/>
    <w:rPr>
      <w:rFonts w:cs="Wingdings"/>
    </w:rPr>
  </w:style>
  <w:style w:type="character" w:customStyle="1" w:styleId="ListLabel349">
    <w:name w:val="ListLabel 349"/>
    <w:qFormat/>
    <w:rsid w:val="00D33A0B"/>
    <w:rPr>
      <w:rFonts w:cs="Symbol"/>
    </w:rPr>
  </w:style>
  <w:style w:type="character" w:customStyle="1" w:styleId="ListLabel350">
    <w:name w:val="ListLabel 350"/>
    <w:qFormat/>
    <w:rsid w:val="00D33A0B"/>
    <w:rPr>
      <w:rFonts w:cs="Courier New"/>
    </w:rPr>
  </w:style>
  <w:style w:type="character" w:customStyle="1" w:styleId="ListLabel351">
    <w:name w:val="ListLabel 351"/>
    <w:qFormat/>
    <w:rsid w:val="00D33A0B"/>
    <w:rPr>
      <w:rFonts w:cs="Wingdings"/>
    </w:rPr>
  </w:style>
  <w:style w:type="character" w:customStyle="1" w:styleId="ListLabel352">
    <w:name w:val="ListLabel 352"/>
    <w:qFormat/>
    <w:rsid w:val="00D33A0B"/>
    <w:rPr>
      <w:rFonts w:cs="Symbol"/>
    </w:rPr>
  </w:style>
  <w:style w:type="character" w:customStyle="1" w:styleId="ListLabel353">
    <w:name w:val="ListLabel 353"/>
    <w:qFormat/>
    <w:rsid w:val="00D33A0B"/>
    <w:rPr>
      <w:rFonts w:cs="Courier New"/>
    </w:rPr>
  </w:style>
  <w:style w:type="character" w:customStyle="1" w:styleId="ListLabel354">
    <w:name w:val="ListLabel 354"/>
    <w:qFormat/>
    <w:rsid w:val="00D33A0B"/>
    <w:rPr>
      <w:rFonts w:cs="Wingdings"/>
    </w:rPr>
  </w:style>
  <w:style w:type="character" w:customStyle="1" w:styleId="ListLabel355">
    <w:name w:val="ListLabel 355"/>
    <w:qFormat/>
    <w:rsid w:val="00D33A0B"/>
    <w:rPr>
      <w:rFonts w:ascii="Times New Roman" w:hAnsi="Times New Roman" w:cs="Wingdings"/>
      <w:sz w:val="28"/>
    </w:rPr>
  </w:style>
  <w:style w:type="character" w:customStyle="1" w:styleId="ListLabel356">
    <w:name w:val="ListLabel 356"/>
    <w:qFormat/>
    <w:rsid w:val="00D33A0B"/>
    <w:rPr>
      <w:rFonts w:cs="Courier New"/>
    </w:rPr>
  </w:style>
  <w:style w:type="character" w:customStyle="1" w:styleId="ListLabel357">
    <w:name w:val="ListLabel 357"/>
    <w:qFormat/>
    <w:rsid w:val="00D33A0B"/>
    <w:rPr>
      <w:rFonts w:cs="Wingdings"/>
    </w:rPr>
  </w:style>
  <w:style w:type="character" w:customStyle="1" w:styleId="ListLabel358">
    <w:name w:val="ListLabel 358"/>
    <w:qFormat/>
    <w:rsid w:val="00D33A0B"/>
    <w:rPr>
      <w:rFonts w:cs="Symbol"/>
    </w:rPr>
  </w:style>
  <w:style w:type="character" w:customStyle="1" w:styleId="ListLabel359">
    <w:name w:val="ListLabel 359"/>
    <w:qFormat/>
    <w:rsid w:val="00D33A0B"/>
    <w:rPr>
      <w:rFonts w:cs="Courier New"/>
    </w:rPr>
  </w:style>
  <w:style w:type="character" w:customStyle="1" w:styleId="ListLabel360">
    <w:name w:val="ListLabel 360"/>
    <w:qFormat/>
    <w:rsid w:val="00D33A0B"/>
    <w:rPr>
      <w:rFonts w:cs="Wingdings"/>
    </w:rPr>
  </w:style>
  <w:style w:type="character" w:customStyle="1" w:styleId="ListLabel361">
    <w:name w:val="ListLabel 361"/>
    <w:qFormat/>
    <w:rsid w:val="00D33A0B"/>
    <w:rPr>
      <w:rFonts w:cs="Symbol"/>
    </w:rPr>
  </w:style>
  <w:style w:type="character" w:customStyle="1" w:styleId="ListLabel362">
    <w:name w:val="ListLabel 362"/>
    <w:qFormat/>
    <w:rsid w:val="00D33A0B"/>
    <w:rPr>
      <w:rFonts w:cs="Courier New"/>
    </w:rPr>
  </w:style>
  <w:style w:type="character" w:customStyle="1" w:styleId="ListLabel363">
    <w:name w:val="ListLabel 363"/>
    <w:qFormat/>
    <w:rsid w:val="00D33A0B"/>
    <w:rPr>
      <w:rFonts w:cs="Wingdings"/>
    </w:rPr>
  </w:style>
  <w:style w:type="character" w:customStyle="1" w:styleId="ListLabel364">
    <w:name w:val="ListLabel 364"/>
    <w:qFormat/>
    <w:rsid w:val="00D33A0B"/>
    <w:rPr>
      <w:rFonts w:ascii="Times New Roman" w:hAnsi="Times New Roman" w:cs="Wingdings"/>
      <w:sz w:val="28"/>
    </w:rPr>
  </w:style>
  <w:style w:type="character" w:customStyle="1" w:styleId="ListLabel365">
    <w:name w:val="ListLabel 365"/>
    <w:qFormat/>
    <w:rsid w:val="00D33A0B"/>
    <w:rPr>
      <w:rFonts w:cs="Courier New"/>
    </w:rPr>
  </w:style>
  <w:style w:type="character" w:customStyle="1" w:styleId="ListLabel366">
    <w:name w:val="ListLabel 366"/>
    <w:qFormat/>
    <w:rsid w:val="00D33A0B"/>
    <w:rPr>
      <w:rFonts w:cs="Wingdings"/>
    </w:rPr>
  </w:style>
  <w:style w:type="character" w:customStyle="1" w:styleId="ListLabel367">
    <w:name w:val="ListLabel 367"/>
    <w:qFormat/>
    <w:rsid w:val="00D33A0B"/>
    <w:rPr>
      <w:rFonts w:cs="Symbol"/>
    </w:rPr>
  </w:style>
  <w:style w:type="character" w:customStyle="1" w:styleId="ListLabel368">
    <w:name w:val="ListLabel 368"/>
    <w:qFormat/>
    <w:rsid w:val="00D33A0B"/>
    <w:rPr>
      <w:rFonts w:cs="Courier New"/>
    </w:rPr>
  </w:style>
  <w:style w:type="character" w:customStyle="1" w:styleId="ListLabel369">
    <w:name w:val="ListLabel 369"/>
    <w:qFormat/>
    <w:rsid w:val="00D33A0B"/>
    <w:rPr>
      <w:rFonts w:cs="Wingdings"/>
    </w:rPr>
  </w:style>
  <w:style w:type="character" w:customStyle="1" w:styleId="ListLabel370">
    <w:name w:val="ListLabel 370"/>
    <w:qFormat/>
    <w:rsid w:val="00D33A0B"/>
    <w:rPr>
      <w:rFonts w:cs="Symbol"/>
    </w:rPr>
  </w:style>
  <w:style w:type="character" w:customStyle="1" w:styleId="ListLabel371">
    <w:name w:val="ListLabel 371"/>
    <w:qFormat/>
    <w:rsid w:val="00D33A0B"/>
    <w:rPr>
      <w:rFonts w:cs="Courier New"/>
    </w:rPr>
  </w:style>
  <w:style w:type="character" w:customStyle="1" w:styleId="ListLabel372">
    <w:name w:val="ListLabel 372"/>
    <w:qFormat/>
    <w:rsid w:val="00D33A0B"/>
    <w:rPr>
      <w:rFonts w:cs="Wingdings"/>
    </w:rPr>
  </w:style>
  <w:style w:type="character" w:customStyle="1" w:styleId="a4">
    <w:name w:val="Выделение жирным"/>
    <w:qFormat/>
    <w:rsid w:val="00D33A0B"/>
    <w:rPr>
      <w:b/>
      <w:bCs/>
    </w:rPr>
  </w:style>
  <w:style w:type="paragraph" w:customStyle="1" w:styleId="a5">
    <w:name w:val="Заголовок"/>
    <w:basedOn w:val="a"/>
    <w:next w:val="a6"/>
    <w:qFormat/>
    <w:rsid w:val="00D33A0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D33A0B"/>
    <w:pPr>
      <w:spacing w:after="140" w:line="288" w:lineRule="auto"/>
    </w:pPr>
  </w:style>
  <w:style w:type="paragraph" w:styleId="a7">
    <w:name w:val="List"/>
    <w:basedOn w:val="a6"/>
    <w:rsid w:val="00D33A0B"/>
  </w:style>
  <w:style w:type="paragraph" w:customStyle="1" w:styleId="1">
    <w:name w:val="Название объекта1"/>
    <w:basedOn w:val="a"/>
    <w:qFormat/>
    <w:rsid w:val="00D33A0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D33A0B"/>
    <w:pPr>
      <w:suppressLineNumbers/>
    </w:pPr>
  </w:style>
  <w:style w:type="paragraph" w:styleId="a9">
    <w:name w:val="No Spacing"/>
    <w:uiPriority w:val="99"/>
    <w:qFormat/>
    <w:rsid w:val="00002215"/>
  </w:style>
  <w:style w:type="paragraph" w:customStyle="1" w:styleId="aa">
    <w:name w:val="Содержимое таблицы"/>
    <w:basedOn w:val="a"/>
    <w:qFormat/>
    <w:rsid w:val="00D33A0B"/>
  </w:style>
  <w:style w:type="paragraph" w:customStyle="1" w:styleId="ab">
    <w:name w:val="Заголовок таблицы"/>
    <w:basedOn w:val="aa"/>
    <w:qFormat/>
    <w:rsid w:val="00D33A0B"/>
  </w:style>
  <w:style w:type="paragraph" w:styleId="ac">
    <w:name w:val="List Paragraph"/>
    <w:basedOn w:val="a"/>
    <w:qFormat/>
    <w:rsid w:val="00D33A0B"/>
    <w:pPr>
      <w:spacing w:after="160"/>
      <w:ind w:left="720"/>
      <w:contextualSpacing/>
    </w:pPr>
  </w:style>
  <w:style w:type="table" w:styleId="ad">
    <w:name w:val="Table Grid"/>
    <w:basedOn w:val="a1"/>
    <w:uiPriority w:val="59"/>
    <w:rsid w:val="00E923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9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4873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E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1FA0"/>
  </w:style>
  <w:style w:type="paragraph" w:styleId="af2">
    <w:name w:val="footer"/>
    <w:basedOn w:val="a"/>
    <w:link w:val="af3"/>
    <w:uiPriority w:val="99"/>
    <w:unhideWhenUsed/>
    <w:rsid w:val="009E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1FA0"/>
  </w:style>
  <w:style w:type="paragraph" w:styleId="af4">
    <w:name w:val="Normal (Web)"/>
    <w:basedOn w:val="a"/>
    <w:uiPriority w:val="99"/>
    <w:unhideWhenUsed/>
    <w:rsid w:val="0087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872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15E3-CC5A-4F34-966C-05C24776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14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20</cp:revision>
  <dcterms:created xsi:type="dcterms:W3CDTF">2019-12-03T07:24:00Z</dcterms:created>
  <dcterms:modified xsi:type="dcterms:W3CDTF">2021-05-25T12:13:00Z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